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Quote</w:t>
      </w: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Quote no.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Date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Valid until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Provider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Quantity (pieces)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Size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Material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Delivery date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w="13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w="11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Business cards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100 cards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Flyers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100 copies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Printed banner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m²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Roll-up stand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piece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Shop sign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m²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Stickers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100 pieces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Installation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service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Quote total</w:t>
            </w: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Payments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Deposit on proof approval 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Balance on collection 50%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Scope of work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What is included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Proof approval: </w:t>
            </w:r>
            <w:r>
              <w:rPr>
                <w:rFonts w:ascii="Arial" w:hAnsi="Arial" w:cs="Arial"/>
                <w:sz w:val="20"/>
                <w:szCs w:val="20"/>
              </w:rPr>
              <w:t xml:space="preserve">Printing starts after the client approves the proof; errors in an approved proof are not reprinted free.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Delivery</w:t>
            </w:r>
          </w:p>
        </w:tc>
      </w:tr>
    </w:tbl>
    <w:p>
      <w:pPr>
        <w:spacing w:before="200" w:after="80"/>
      </w:pPr>
      <w:r>
        <w:rPr>
          <w:rFonts w:ascii="Arial" w:hAnsi="Arial" w:cs="Arial"/>
          <w:b/>
          <w:bCs/>
          <w:sz w:val="20"/>
          <w:szCs w:val="20"/>
        </w:rPr>
        <w:t xml:space="preserve">Terms: </w:t>
      </w:r>
      <w:r>
        <w:rPr>
          <w:rFonts w:ascii="Arial" w:hAnsi="Arial" w:cs="Arial"/>
          <w:sz w:val="20"/>
          <w:szCs w:val="20"/>
        </w:rPr>
        <w:t xml:space="preserve">This quote is valid until the date shown on it. Printed colours may differ slightly from on-screen colours.</w:t>
      </w:r>
    </w:p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Provider's signature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Client's approval and signature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color w:val="666666"/>
          <w:sz w:val="16"/>
          <w:szCs w:val="16"/>
        </w:rPr>
        <w:t xml:space="preserve">A template from Naam: naamapp.com</w:t>
      </w:r>
    </w:p>
    <w:sectPr>
      <w:pgSz w:w="11906" w:h="16838"/>
      <w:pgMar w:top="1134" w:right="1134" w:bottom="1134" w:left="1134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Quote and estimate template for printing and advertising</dc:title>
  <dc:creator>naamapp.com</dc:creator>
  <dc:language>en</dc:language>
</cp:coreProperties>
</file>